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EC" w:rsidRPr="00F45C3D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>
        <w:rPr>
          <w:rFonts w:ascii="Tahoma" w:hAnsi="Tahoma" w:cs="Tahoma"/>
          <w:b/>
          <w:bCs/>
          <w:sz w:val="24"/>
          <w:szCs w:val="24"/>
        </w:rPr>
        <w:t>3.</w:t>
      </w:r>
      <w:r w:rsidRPr="00F45C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 xml:space="preserve">– Wzór oświadczenia wykonawcy, na podstawie art. 44 ustawy </w:t>
      </w:r>
      <w:r>
        <w:rPr>
          <w:rFonts w:ascii="Tahoma" w:hAnsi="Tahoma" w:cs="Tahoma"/>
          <w:sz w:val="24"/>
          <w:szCs w:val="24"/>
        </w:rPr>
        <w:t xml:space="preserve">                   </w:t>
      </w:r>
      <w:r w:rsidRPr="00F45C3D">
        <w:rPr>
          <w:rFonts w:ascii="Tahoma" w:hAnsi="Tahoma" w:cs="Tahoma"/>
          <w:sz w:val="24"/>
          <w:szCs w:val="24"/>
        </w:rPr>
        <w:t>o spełnianiu</w:t>
      </w:r>
      <w:r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warunków udziału w niniejszym postępowaniu</w:t>
      </w:r>
      <w:r>
        <w:rPr>
          <w:rFonts w:ascii="Tahoma" w:hAnsi="Tahoma" w:cs="Tahoma"/>
          <w:sz w:val="24"/>
          <w:szCs w:val="24"/>
        </w:rPr>
        <w:t xml:space="preserve">, </w:t>
      </w:r>
      <w:r w:rsidRPr="001F2D94">
        <w:rPr>
          <w:rFonts w:ascii="Tahoma" w:hAnsi="Tahoma" w:cs="Tahoma"/>
          <w:sz w:val="24"/>
          <w:szCs w:val="24"/>
        </w:rPr>
        <w:t>określonych w art. 22 ust. 1 pk</w:t>
      </w:r>
      <w:r>
        <w:rPr>
          <w:rFonts w:ascii="Tahoma" w:hAnsi="Tahoma" w:cs="Tahoma"/>
          <w:sz w:val="24"/>
          <w:szCs w:val="24"/>
        </w:rPr>
        <w:t xml:space="preserve">t 1-4 </w:t>
      </w:r>
      <w:r w:rsidRPr="005C71B4">
        <w:rPr>
          <w:rFonts w:ascii="Tahoma" w:hAnsi="Tahoma" w:cs="Tahoma"/>
          <w:sz w:val="24"/>
          <w:szCs w:val="24"/>
          <w:vertAlign w:val="superscript"/>
        </w:rPr>
        <w:t>2)</w:t>
      </w:r>
    </w:p>
    <w:p w:rsidR="00B15BEC" w:rsidRDefault="00B15BEC" w:rsidP="00B15BEC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B15BEC" w:rsidRDefault="00B15BEC" w:rsidP="00B15BEC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B15BEC" w:rsidRPr="002D161D" w:rsidRDefault="00B15BEC" w:rsidP="00B15BEC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D161D">
        <w:rPr>
          <w:rFonts w:ascii="Tahoma" w:hAnsi="Tahoma" w:cs="Tahoma"/>
        </w:rPr>
        <w:t>…………………………………………………</w:t>
      </w:r>
    </w:p>
    <w:p w:rsidR="00B15BEC" w:rsidRPr="002D161D" w:rsidRDefault="00B15BEC" w:rsidP="00B15BEC">
      <w:pPr>
        <w:autoSpaceDE w:val="0"/>
        <w:autoSpaceDN w:val="0"/>
        <w:adjustRightInd w:val="0"/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D161D">
        <w:rPr>
          <w:rFonts w:ascii="Tahoma" w:hAnsi="Tahoma" w:cs="Tahoma"/>
        </w:rPr>
        <w:t>(miejsce i data sporządzenia)</w:t>
      </w:r>
    </w:p>
    <w:p w:rsidR="00B15BEC" w:rsidRPr="00F45C3D" w:rsidRDefault="00B15BEC" w:rsidP="00B15BEC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1. ZAMAWIAJĄCY:</w:t>
      </w:r>
    </w:p>
    <w:p w:rsidR="00B15BEC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Zakład Gospodarki Komunalnej w Andrespolu</w:t>
      </w:r>
    </w:p>
    <w:p w:rsidR="00B15BEC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z/s w Wiśniowej Górze przy ul. Piekarniczej 6/10</w:t>
      </w:r>
    </w:p>
    <w:p w:rsidR="00B15BEC" w:rsidRPr="00F45C3D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95-020 Andrespol</w:t>
      </w:r>
    </w:p>
    <w:p w:rsidR="00B15BEC" w:rsidRDefault="00B15BEC" w:rsidP="00B15BEC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2. WYKONAWCA: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30"/>
        <w:gridCol w:w="2385"/>
        <w:gridCol w:w="2385"/>
      </w:tblGrid>
      <w:tr w:rsidR="00B15BEC" w:rsidRPr="000E4B1E" w:rsidTr="00DA6F1C">
        <w:trPr>
          <w:trHeight w:val="495"/>
        </w:trPr>
        <w:tc>
          <w:tcPr>
            <w:tcW w:w="540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  <w:r w:rsidRPr="00F45C3D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45C3D">
              <w:rPr>
                <w:rFonts w:ascii="Tahoma" w:hAnsi="Tahoma" w:cs="Tahoma"/>
                <w:sz w:val="16"/>
                <w:szCs w:val="16"/>
              </w:rPr>
              <w:t xml:space="preserve">p. </w:t>
            </w:r>
          </w:p>
        </w:tc>
        <w:tc>
          <w:tcPr>
            <w:tcW w:w="4230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Wykonawcy(ów)</w:t>
            </w:r>
          </w:p>
        </w:tc>
        <w:tc>
          <w:tcPr>
            <w:tcW w:w="2385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Adres(y) Wykonawcy(ów)</w:t>
            </w:r>
          </w:p>
        </w:tc>
        <w:tc>
          <w:tcPr>
            <w:tcW w:w="2385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>Nr</w:t>
            </w:r>
            <w:proofErr w:type="spellEnd"/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>te</w:t>
            </w:r>
            <w:proofErr w:type="spellEnd"/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>/fax</w:t>
            </w:r>
          </w:p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45C3D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</w:p>
        </w:tc>
      </w:tr>
      <w:tr w:rsidR="00B15BEC" w:rsidRPr="000E4B1E" w:rsidTr="00DA6F1C">
        <w:trPr>
          <w:trHeight w:val="495"/>
        </w:trPr>
        <w:tc>
          <w:tcPr>
            <w:tcW w:w="540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B15BEC" w:rsidRPr="000E4B1E" w:rsidTr="00DA6F1C">
        <w:trPr>
          <w:trHeight w:val="495"/>
        </w:trPr>
        <w:tc>
          <w:tcPr>
            <w:tcW w:w="540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B15BEC" w:rsidRPr="00F45C3D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</w:tbl>
    <w:p w:rsidR="00B15BEC" w:rsidRPr="00F45C3D" w:rsidRDefault="00B15BEC" w:rsidP="00B15BEC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en-US"/>
        </w:rPr>
      </w:pPr>
    </w:p>
    <w:p w:rsidR="00B15BEC" w:rsidRPr="00F45C3D" w:rsidRDefault="00B15BEC" w:rsidP="00B15BEC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</w:t>
      </w:r>
      <w:r w:rsidRPr="00F45C3D">
        <w:rPr>
          <w:rFonts w:ascii="Tahoma" w:hAnsi="Tahoma" w:cs="Tahoma"/>
          <w:sz w:val="24"/>
          <w:szCs w:val="24"/>
        </w:rPr>
        <w:t>Y, ŻE:</w:t>
      </w:r>
    </w:p>
    <w:p w:rsidR="00B15BEC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stosownie do treści art. 22 ust. 1 </w:t>
      </w:r>
      <w:r w:rsidRPr="00F472A0">
        <w:rPr>
          <w:rFonts w:ascii="Tahoma" w:hAnsi="Tahoma" w:cs="Tahoma"/>
          <w:caps/>
          <w:sz w:val="24"/>
          <w:szCs w:val="24"/>
        </w:rPr>
        <w:t>u</w:t>
      </w:r>
      <w:r w:rsidRPr="00F45C3D">
        <w:rPr>
          <w:rFonts w:ascii="Tahoma" w:hAnsi="Tahoma" w:cs="Tahoma"/>
          <w:sz w:val="24"/>
          <w:szCs w:val="24"/>
        </w:rPr>
        <w:t>stawy, spełniam</w:t>
      </w:r>
      <w:r>
        <w:rPr>
          <w:rFonts w:ascii="Tahoma" w:hAnsi="Tahoma" w:cs="Tahoma"/>
          <w:sz w:val="24"/>
          <w:szCs w:val="24"/>
        </w:rPr>
        <w:t>/</w:t>
      </w:r>
      <w:r w:rsidRPr="00F45C3D">
        <w:rPr>
          <w:rFonts w:ascii="Tahoma" w:hAnsi="Tahoma" w:cs="Tahoma"/>
          <w:sz w:val="24"/>
          <w:szCs w:val="24"/>
        </w:rPr>
        <w:t>y warunki udziału w niniejszym postępowaniu o</w:t>
      </w:r>
      <w:r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udzielenie zamówienia na zadanie pn</w:t>
      </w:r>
      <w:r>
        <w:rPr>
          <w:rFonts w:ascii="Tahoma" w:hAnsi="Tahoma" w:cs="Tahoma"/>
          <w:sz w:val="24"/>
          <w:szCs w:val="24"/>
        </w:rPr>
        <w:t>.</w:t>
      </w:r>
      <w:r w:rsidRPr="00F45C3D">
        <w:rPr>
          <w:rFonts w:ascii="Tahoma" w:hAnsi="Tahoma" w:cs="Tahoma"/>
          <w:sz w:val="24"/>
          <w:szCs w:val="24"/>
        </w:rPr>
        <w:t>:</w:t>
      </w:r>
    </w:p>
    <w:p w:rsidR="00B15BEC" w:rsidRDefault="00B15BEC" w:rsidP="00B15BE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dostawa</w:t>
      </w:r>
      <w:r w:rsidRPr="007E1AF8">
        <w:rPr>
          <w:rFonts w:ascii="Tahoma" w:hAnsi="Tahoma" w:cs="Tahoma"/>
          <w:b/>
          <w:caps/>
          <w:sz w:val="24"/>
          <w:szCs w:val="24"/>
        </w:rPr>
        <w:t xml:space="preserve">  paliw  płynnych  dla  zakładu  gospodarki  komunalnej                       w  andrespolu  </w:t>
      </w:r>
      <w:r w:rsidRPr="00422428">
        <w:rPr>
          <w:rFonts w:ascii="Tahoma" w:hAnsi="Tahoma" w:cs="Tahoma"/>
          <w:b/>
          <w:caps/>
          <w:sz w:val="24"/>
          <w:szCs w:val="24"/>
        </w:rPr>
        <w:t>w</w:t>
      </w:r>
      <w:r>
        <w:rPr>
          <w:rFonts w:ascii="Tahoma" w:hAnsi="Tahoma" w:cs="Tahoma"/>
          <w:b/>
          <w:caps/>
          <w:sz w:val="24"/>
          <w:szCs w:val="24"/>
        </w:rPr>
        <w:t xml:space="preserve"> </w:t>
      </w:r>
      <w:r w:rsidRPr="00422428">
        <w:rPr>
          <w:rFonts w:ascii="Tahoma" w:hAnsi="Tahoma" w:cs="Tahoma"/>
          <w:b/>
          <w:caps/>
          <w:sz w:val="24"/>
          <w:szCs w:val="24"/>
        </w:rPr>
        <w:t xml:space="preserve"> okresie </w:t>
      </w:r>
      <w:r>
        <w:rPr>
          <w:rFonts w:ascii="Tahoma" w:hAnsi="Tahoma" w:cs="Tahoma"/>
          <w:b/>
          <w:caps/>
          <w:sz w:val="24"/>
          <w:szCs w:val="24"/>
        </w:rPr>
        <w:t xml:space="preserve"> od </w:t>
      </w:r>
      <w:r w:rsidRPr="00422428">
        <w:rPr>
          <w:rFonts w:ascii="Tahoma" w:hAnsi="Tahoma" w:cs="Tahoma"/>
          <w:b/>
          <w:caps/>
          <w:sz w:val="24"/>
          <w:szCs w:val="24"/>
        </w:rPr>
        <w:t>0</w:t>
      </w:r>
      <w:r>
        <w:rPr>
          <w:rFonts w:ascii="Tahoma" w:hAnsi="Tahoma" w:cs="Tahoma"/>
          <w:b/>
          <w:caps/>
          <w:sz w:val="24"/>
          <w:szCs w:val="24"/>
        </w:rPr>
        <w:t>1</w:t>
      </w:r>
      <w:r w:rsidRPr="00422428">
        <w:rPr>
          <w:rFonts w:ascii="Tahoma" w:hAnsi="Tahoma" w:cs="Tahoma"/>
          <w:b/>
          <w:caps/>
          <w:sz w:val="24"/>
          <w:szCs w:val="24"/>
        </w:rPr>
        <w:t>.0</w:t>
      </w:r>
      <w:r>
        <w:rPr>
          <w:rFonts w:ascii="Tahoma" w:hAnsi="Tahoma" w:cs="Tahoma"/>
          <w:b/>
          <w:caps/>
          <w:sz w:val="24"/>
          <w:szCs w:val="24"/>
        </w:rPr>
        <w:t>1</w:t>
      </w:r>
      <w:r w:rsidRPr="00422428">
        <w:rPr>
          <w:rFonts w:ascii="Tahoma" w:hAnsi="Tahoma" w:cs="Tahoma"/>
          <w:b/>
          <w:caps/>
          <w:sz w:val="24"/>
          <w:szCs w:val="24"/>
        </w:rPr>
        <w:t>.</w:t>
      </w:r>
      <w:r>
        <w:rPr>
          <w:rFonts w:ascii="Tahoma" w:hAnsi="Tahoma" w:cs="Tahoma"/>
          <w:b/>
          <w:caps/>
          <w:sz w:val="24"/>
          <w:szCs w:val="24"/>
        </w:rPr>
        <w:t xml:space="preserve"> </w:t>
      </w:r>
      <w:r w:rsidRPr="00422428">
        <w:rPr>
          <w:rFonts w:ascii="Tahoma" w:hAnsi="Tahoma" w:cs="Tahoma"/>
          <w:b/>
          <w:caps/>
          <w:sz w:val="24"/>
          <w:szCs w:val="24"/>
        </w:rPr>
        <w:t xml:space="preserve"> do </w:t>
      </w:r>
      <w:r>
        <w:rPr>
          <w:rFonts w:ascii="Tahoma" w:hAnsi="Tahoma" w:cs="Tahoma"/>
          <w:b/>
          <w:caps/>
          <w:sz w:val="24"/>
          <w:szCs w:val="24"/>
        </w:rPr>
        <w:t>31</w:t>
      </w:r>
      <w:r w:rsidRPr="00422428">
        <w:rPr>
          <w:rFonts w:ascii="Tahoma" w:hAnsi="Tahoma" w:cs="Tahoma"/>
          <w:b/>
          <w:caps/>
          <w:sz w:val="24"/>
          <w:szCs w:val="24"/>
        </w:rPr>
        <w:t>.</w:t>
      </w:r>
      <w:r>
        <w:rPr>
          <w:rFonts w:ascii="Tahoma" w:hAnsi="Tahoma" w:cs="Tahoma"/>
          <w:b/>
          <w:caps/>
          <w:sz w:val="24"/>
          <w:szCs w:val="24"/>
        </w:rPr>
        <w:t>12</w:t>
      </w:r>
      <w:r w:rsidRPr="00422428">
        <w:rPr>
          <w:rFonts w:ascii="Tahoma" w:hAnsi="Tahoma" w:cs="Tahoma"/>
          <w:b/>
          <w:caps/>
          <w:sz w:val="24"/>
          <w:szCs w:val="24"/>
        </w:rPr>
        <w:t>.201</w:t>
      </w:r>
      <w:r>
        <w:rPr>
          <w:rFonts w:ascii="Tahoma" w:hAnsi="Tahoma" w:cs="Tahoma"/>
          <w:b/>
          <w:caps/>
          <w:sz w:val="24"/>
          <w:szCs w:val="24"/>
        </w:rPr>
        <w:t>7</w:t>
      </w:r>
      <w:r w:rsidRP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Pr="00422428">
        <w:rPr>
          <w:rFonts w:ascii="Tahoma" w:hAnsi="Tahoma" w:cs="Tahoma"/>
          <w:b/>
          <w:sz w:val="24"/>
          <w:szCs w:val="24"/>
        </w:rPr>
        <w:t>r</w:t>
      </w:r>
      <w:r w:rsidRPr="00422428">
        <w:rPr>
          <w:rFonts w:ascii="Tahoma" w:hAnsi="Tahoma" w:cs="Tahoma"/>
          <w:b/>
          <w:caps/>
          <w:sz w:val="24"/>
          <w:szCs w:val="24"/>
        </w:rPr>
        <w:t>.</w:t>
      </w:r>
    </w:p>
    <w:p w:rsidR="00B15BEC" w:rsidRPr="00F45C3D" w:rsidRDefault="00B15BEC" w:rsidP="00B15BEC">
      <w:pPr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dotyczące:</w:t>
      </w:r>
    </w:p>
    <w:p w:rsidR="00B15BEC" w:rsidRPr="00F45C3D" w:rsidRDefault="00B15BEC" w:rsidP="00B15BEC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1. 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posiadania uprawnień do wykonywania określonej działalności lub czynności, jeżeli przepisy</w:t>
      </w:r>
      <w:r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prawa nakładają obowiązek ich posiadania;</w:t>
      </w:r>
    </w:p>
    <w:p w:rsidR="00B15BEC" w:rsidRPr="00F45C3D" w:rsidRDefault="00B15BEC" w:rsidP="00B15BEC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2. 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posiadania</w:t>
      </w:r>
      <w:r>
        <w:rPr>
          <w:rFonts w:ascii="Tahoma" w:hAnsi="Tahoma" w:cs="Tahoma"/>
          <w:sz w:val="24"/>
          <w:szCs w:val="24"/>
        </w:rPr>
        <w:t xml:space="preserve"> niezbędnej</w:t>
      </w:r>
      <w:r w:rsidRPr="00F45C3D">
        <w:rPr>
          <w:rFonts w:ascii="Tahoma" w:hAnsi="Tahoma" w:cs="Tahoma"/>
          <w:sz w:val="24"/>
          <w:szCs w:val="24"/>
        </w:rPr>
        <w:t xml:space="preserve"> wiedzy i doświadczenia;</w:t>
      </w:r>
    </w:p>
    <w:p w:rsidR="00B15BEC" w:rsidRPr="00F45C3D" w:rsidRDefault="00B15BEC" w:rsidP="00B15BEC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3. 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dysponowania odpowiednim potencjałem technicznym oraz osobami zdolnymi do</w:t>
      </w:r>
      <w:r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wykonania zamówienia;</w:t>
      </w:r>
    </w:p>
    <w:p w:rsidR="00B15BEC" w:rsidRPr="00F45C3D" w:rsidRDefault="00B15BEC" w:rsidP="00B15BEC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 xml:space="preserve">4. 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sytuacji ekonomicznej i finansowej.</w:t>
      </w:r>
    </w:p>
    <w:p w:rsidR="00B15BEC" w:rsidRDefault="00B15BEC" w:rsidP="00B15BEC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3. PODPIS(Y):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686"/>
        <w:gridCol w:w="2787"/>
        <w:gridCol w:w="2385"/>
      </w:tblGrid>
      <w:tr w:rsidR="00B15BEC" w:rsidRPr="00F81A08" w:rsidTr="00DA6F1C">
        <w:trPr>
          <w:trHeight w:val="855"/>
        </w:trPr>
        <w:tc>
          <w:tcPr>
            <w:tcW w:w="682" w:type="dxa"/>
            <w:vAlign w:val="center"/>
          </w:tcPr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81A08">
              <w:rPr>
                <w:rFonts w:ascii="Tahoma" w:hAnsi="Tahoma" w:cs="Tahoma"/>
                <w:bCs/>
              </w:rPr>
              <w:t>L. p.</w:t>
            </w:r>
          </w:p>
        </w:tc>
        <w:tc>
          <w:tcPr>
            <w:tcW w:w="3686" w:type="dxa"/>
            <w:vAlign w:val="center"/>
          </w:tcPr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Nazwa Wykonawcy</w:t>
            </w:r>
          </w:p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(Partnera)</w:t>
            </w:r>
          </w:p>
        </w:tc>
        <w:tc>
          <w:tcPr>
            <w:tcW w:w="2787" w:type="dxa"/>
            <w:vAlign w:val="center"/>
          </w:tcPr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Nazwisko i imię osoby (osób)</w:t>
            </w:r>
          </w:p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 podpisania</w:t>
            </w:r>
          </w:p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niniejszej oferty w imieniu</w:t>
            </w:r>
          </w:p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  <w:tc>
          <w:tcPr>
            <w:tcW w:w="2385" w:type="dxa"/>
            <w:vAlign w:val="center"/>
          </w:tcPr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 osoby (osób)</w:t>
            </w:r>
          </w:p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</w:t>
            </w:r>
          </w:p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podpisania niniejszej</w:t>
            </w:r>
          </w:p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oferty w imieniu</w:t>
            </w:r>
          </w:p>
          <w:p w:rsidR="00B15BEC" w:rsidRPr="00F81A08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</w:tr>
      <w:tr w:rsidR="00B15BEC" w:rsidTr="00DA6F1C">
        <w:trPr>
          <w:trHeight w:val="806"/>
        </w:trPr>
        <w:tc>
          <w:tcPr>
            <w:tcW w:w="682" w:type="dxa"/>
            <w:vAlign w:val="center"/>
          </w:tcPr>
          <w:p w:rsidR="00B15BEC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15BEC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B15BEC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B15BEC" w:rsidRDefault="00B15BEC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B15BEC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5BEC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5BEC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5BEC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5BEC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5BEC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5BEC" w:rsidRPr="00F45C3D" w:rsidRDefault="00B15BEC" w:rsidP="00B15BE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________________________________________________</w:t>
      </w:r>
    </w:p>
    <w:p w:rsidR="00B15BEC" w:rsidRDefault="00B15BEC" w:rsidP="00B15BEC">
      <w:pPr>
        <w:jc w:val="both"/>
        <w:rPr>
          <w:rFonts w:ascii="Tahoma" w:hAnsi="Tahoma" w:cs="Tahoma"/>
          <w:sz w:val="24"/>
          <w:szCs w:val="24"/>
        </w:rPr>
      </w:pPr>
      <w:r w:rsidRPr="00F41A2C">
        <w:rPr>
          <w:rFonts w:ascii="Tahoma" w:hAnsi="Tahoma" w:cs="Tahoma"/>
          <w:sz w:val="24"/>
          <w:szCs w:val="24"/>
          <w:vertAlign w:val="superscript"/>
        </w:rPr>
        <w:t>2)</w:t>
      </w:r>
      <w:r w:rsidRPr="00F45C3D">
        <w:rPr>
          <w:rFonts w:ascii="Tahoma" w:hAnsi="Tahoma" w:cs="Tahoma"/>
          <w:sz w:val="24"/>
          <w:szCs w:val="24"/>
        </w:rPr>
        <w:t xml:space="preserve"> W przypadku oferty wspólnej składają łącznie wszyscy Partnerzy.</w:t>
      </w:r>
    </w:p>
    <w:p w:rsidR="00482023" w:rsidRDefault="00482023">
      <w:bookmarkStart w:id="0" w:name="_GoBack"/>
      <w:bookmarkEnd w:id="0"/>
    </w:p>
    <w:sectPr w:rsidR="00482023" w:rsidSect="00B15BEC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EC"/>
    <w:rsid w:val="0019785B"/>
    <w:rsid w:val="00482023"/>
    <w:rsid w:val="006D46DB"/>
    <w:rsid w:val="00B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9678B64B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Karolina Student</cp:lastModifiedBy>
  <cp:revision>1</cp:revision>
  <dcterms:created xsi:type="dcterms:W3CDTF">2016-11-30T10:28:00Z</dcterms:created>
  <dcterms:modified xsi:type="dcterms:W3CDTF">2016-11-30T10:29:00Z</dcterms:modified>
</cp:coreProperties>
</file>